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BAF7" w14:textId="77777777" w:rsidR="00B10C3C" w:rsidRPr="0000342B" w:rsidRDefault="00B10C3C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0342B">
        <w:rPr>
          <w:rFonts w:ascii="Arial" w:hAnsi="Arial" w:cs="Arial"/>
          <w:b/>
          <w:bCs/>
          <w:color w:val="FF0000"/>
          <w:sz w:val="28"/>
          <w:szCs w:val="28"/>
        </w:rPr>
        <w:t>INFORMACIÓN SOBRE LOS DATOS ESTASDISTICOS SOBRE EL PORCENTAJE EN VOLUMEN PRESUPUESTARIO DE LOS CONTRATOS ADJUDICADOS A TRAVES DE LOS PROCEDIMIENTOS PREVISTOS EN LA LEY 9/2017 DE 8 DE NOVIEMBRE, DE CONTRATOS DEL SECTOR PÚBLICO:</w:t>
      </w:r>
    </w:p>
    <w:p w14:paraId="0E7847A3" w14:textId="77777777"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2676"/>
        <w:gridCol w:w="1719"/>
      </w:tblGrid>
      <w:tr w:rsidR="000C05DD" w:rsidRPr="000C05DD" w14:paraId="03EABB39" w14:textId="77777777" w:rsidTr="000C05DD">
        <w:trPr>
          <w:jc w:val="center"/>
        </w:trPr>
        <w:tc>
          <w:tcPr>
            <w:tcW w:w="3151" w:type="dxa"/>
          </w:tcPr>
          <w:p w14:paraId="3760EAA4" w14:textId="77777777" w:rsidR="00C912DA" w:rsidRPr="000C05DD" w:rsidRDefault="00C91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TIPO DE PROCEDIMIENTO</w:t>
            </w:r>
          </w:p>
        </w:tc>
        <w:tc>
          <w:tcPr>
            <w:tcW w:w="2676" w:type="dxa"/>
          </w:tcPr>
          <w:p w14:paraId="1C1678C9" w14:textId="77777777" w:rsidR="00C912DA" w:rsidRPr="000C05DD" w:rsidRDefault="00C91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IMPORTE TOTAL ANUAL</w:t>
            </w:r>
          </w:p>
        </w:tc>
        <w:tc>
          <w:tcPr>
            <w:tcW w:w="1719" w:type="dxa"/>
          </w:tcPr>
          <w:p w14:paraId="25247D61" w14:textId="77777777" w:rsidR="00C912DA" w:rsidRPr="000C05DD" w:rsidRDefault="00C91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  <w:r w:rsidR="000C05D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C05DD" w:rsidRPr="000C05DD" w14:paraId="6443AD13" w14:textId="77777777" w:rsidTr="000C05DD">
        <w:trPr>
          <w:jc w:val="center"/>
        </w:trPr>
        <w:tc>
          <w:tcPr>
            <w:tcW w:w="3151" w:type="dxa"/>
          </w:tcPr>
          <w:p w14:paraId="5F1D2A09" w14:textId="77777777" w:rsidR="00C912DA" w:rsidRPr="000C05DD" w:rsidRDefault="00C91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Contratos menores</w:t>
            </w:r>
          </w:p>
        </w:tc>
        <w:tc>
          <w:tcPr>
            <w:tcW w:w="2676" w:type="dxa"/>
          </w:tcPr>
          <w:p w14:paraId="7CE27B2D" w14:textId="77777777" w:rsidR="00C912DA" w:rsidRPr="000C05DD" w:rsidRDefault="00C912DA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768.777,71 euros</w:t>
            </w:r>
          </w:p>
        </w:tc>
        <w:tc>
          <w:tcPr>
            <w:tcW w:w="1719" w:type="dxa"/>
          </w:tcPr>
          <w:p w14:paraId="179C5A5F" w14:textId="77777777" w:rsidR="00C912DA" w:rsidRPr="000C05DD" w:rsidRDefault="00C912DA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13,53 %</w:t>
            </w:r>
          </w:p>
        </w:tc>
      </w:tr>
      <w:tr w:rsidR="000C05DD" w:rsidRPr="000C05DD" w14:paraId="7CD4DBDB" w14:textId="77777777" w:rsidTr="000C05DD">
        <w:trPr>
          <w:jc w:val="center"/>
        </w:trPr>
        <w:tc>
          <w:tcPr>
            <w:tcW w:w="3151" w:type="dxa"/>
          </w:tcPr>
          <w:p w14:paraId="1353A572" w14:textId="77777777" w:rsidR="00C912DA" w:rsidRPr="000C05DD" w:rsidRDefault="000C05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Procedimientos Abiertos</w:t>
            </w:r>
          </w:p>
        </w:tc>
        <w:tc>
          <w:tcPr>
            <w:tcW w:w="2676" w:type="dxa"/>
          </w:tcPr>
          <w:p w14:paraId="0AFEBD57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4.831.417,95 euros</w:t>
            </w:r>
          </w:p>
        </w:tc>
        <w:tc>
          <w:tcPr>
            <w:tcW w:w="1719" w:type="dxa"/>
          </w:tcPr>
          <w:p w14:paraId="69B26B8C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85,04 %</w:t>
            </w:r>
          </w:p>
        </w:tc>
      </w:tr>
      <w:tr w:rsidR="000C05DD" w:rsidRPr="000C05DD" w14:paraId="7377CA65" w14:textId="77777777" w:rsidTr="000C05DD">
        <w:trPr>
          <w:jc w:val="center"/>
        </w:trPr>
        <w:tc>
          <w:tcPr>
            <w:tcW w:w="3151" w:type="dxa"/>
          </w:tcPr>
          <w:p w14:paraId="0D036662" w14:textId="77777777" w:rsidR="00C912DA" w:rsidRPr="000C05DD" w:rsidRDefault="000C05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05DD">
              <w:rPr>
                <w:rFonts w:ascii="Arial" w:hAnsi="Arial" w:cs="Arial"/>
                <w:b/>
                <w:sz w:val="20"/>
                <w:szCs w:val="20"/>
              </w:rPr>
              <w:t>Procedimientos negociados</w:t>
            </w:r>
          </w:p>
        </w:tc>
        <w:tc>
          <w:tcPr>
            <w:tcW w:w="2676" w:type="dxa"/>
          </w:tcPr>
          <w:p w14:paraId="567B80F6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81.159,24 euros</w:t>
            </w:r>
          </w:p>
        </w:tc>
        <w:tc>
          <w:tcPr>
            <w:tcW w:w="1719" w:type="dxa"/>
          </w:tcPr>
          <w:p w14:paraId="5B0F4285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1,43 %</w:t>
            </w:r>
          </w:p>
        </w:tc>
      </w:tr>
      <w:tr w:rsidR="000C05DD" w:rsidRPr="000C05DD" w14:paraId="06547419" w14:textId="77777777" w:rsidTr="000C05DD">
        <w:trPr>
          <w:jc w:val="center"/>
        </w:trPr>
        <w:tc>
          <w:tcPr>
            <w:tcW w:w="3151" w:type="dxa"/>
          </w:tcPr>
          <w:p w14:paraId="559C7BFA" w14:textId="77777777" w:rsidR="00C912DA" w:rsidRPr="000C05DD" w:rsidRDefault="000C05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6" w:type="dxa"/>
          </w:tcPr>
          <w:p w14:paraId="6F4D0640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5.681.354,90 euros</w:t>
            </w:r>
          </w:p>
        </w:tc>
        <w:tc>
          <w:tcPr>
            <w:tcW w:w="1719" w:type="dxa"/>
          </w:tcPr>
          <w:p w14:paraId="78F5BCAF" w14:textId="77777777" w:rsidR="00C912DA" w:rsidRPr="000C05DD" w:rsidRDefault="000C05DD" w:rsidP="000C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5DD">
              <w:rPr>
                <w:rFonts w:ascii="Arial" w:hAnsi="Arial" w:cs="Arial"/>
                <w:sz w:val="20"/>
                <w:szCs w:val="20"/>
              </w:rPr>
              <w:t>100</w:t>
            </w:r>
            <w:r w:rsidR="009E4A06">
              <w:rPr>
                <w:rFonts w:ascii="Arial" w:hAnsi="Arial" w:cs="Arial"/>
                <w:sz w:val="20"/>
                <w:szCs w:val="20"/>
              </w:rPr>
              <w:t>,00</w:t>
            </w:r>
            <w:r w:rsidRPr="000C05D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70F6938F" w14:textId="77777777" w:rsidR="00C912DA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E87C2CB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948CAAC" w14:textId="77777777"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10C3C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96BBF" w14:textId="77777777" w:rsidR="0000342B" w:rsidRDefault="0000342B" w:rsidP="0000342B">
      <w:pPr>
        <w:spacing w:after="0" w:line="240" w:lineRule="auto"/>
      </w:pPr>
      <w:r>
        <w:separator/>
      </w:r>
    </w:p>
  </w:endnote>
  <w:endnote w:type="continuationSeparator" w:id="0">
    <w:p w14:paraId="75CF3544" w14:textId="77777777" w:rsidR="0000342B" w:rsidRDefault="0000342B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880E" w14:textId="77777777" w:rsidR="006F351F" w:rsidRDefault="006F35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B5EC" w14:textId="77777777" w:rsidR="006F351F" w:rsidRDefault="006F35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3F81" w14:textId="77777777" w:rsidR="006F351F" w:rsidRDefault="006F3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A2FD" w14:textId="77777777" w:rsidR="0000342B" w:rsidRDefault="0000342B" w:rsidP="0000342B">
      <w:pPr>
        <w:spacing w:after="0" w:line="240" w:lineRule="auto"/>
      </w:pPr>
      <w:r>
        <w:separator/>
      </w:r>
    </w:p>
  </w:footnote>
  <w:footnote w:type="continuationSeparator" w:id="0">
    <w:p w14:paraId="78749610" w14:textId="77777777" w:rsidR="0000342B" w:rsidRDefault="0000342B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0911" w14:textId="77777777" w:rsidR="006F351F" w:rsidRDefault="006F35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6BC2" w14:textId="340AC4E1" w:rsidR="0000342B" w:rsidRDefault="006F35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89F91" wp14:editId="642AA20C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C9D54" w14:textId="5A31655F" w:rsidR="0000342B" w:rsidRDefault="0000342B" w:rsidP="0000342B">
    <w:pPr>
      <w:pStyle w:val="Ttul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6636" w14:textId="77777777" w:rsidR="006F351F" w:rsidRDefault="006F3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A"/>
    <w:rsid w:val="0000342B"/>
    <w:rsid w:val="000C05DD"/>
    <w:rsid w:val="00263AC1"/>
    <w:rsid w:val="006F351F"/>
    <w:rsid w:val="009E4A06"/>
    <w:rsid w:val="00B10C3C"/>
    <w:rsid w:val="00C912DA"/>
    <w:rsid w:val="00D11D35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03EF9D"/>
  <w15:docId w15:val="{D108679C-C2D0-4C9E-94BD-73E41F3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403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Jose Lopez</cp:lastModifiedBy>
  <cp:revision>2</cp:revision>
  <cp:lastPrinted>2020-07-01T09:31:00Z</cp:lastPrinted>
  <dcterms:created xsi:type="dcterms:W3CDTF">2020-07-01T09:31:00Z</dcterms:created>
  <dcterms:modified xsi:type="dcterms:W3CDTF">2020-07-01T09:31:00Z</dcterms:modified>
</cp:coreProperties>
</file>